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E5451">
      <w:pPr>
        <w:pStyle w:val="3"/>
        <w:ind w:firstLine="0" w:firstLineChars="0"/>
        <w:outlineLvl w:val="2"/>
        <w:rPr>
          <w:rFonts w:ascii="Times New Roman" w:hAnsi="Times New Roman"/>
          <w:b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/>
          <w:b/>
          <w:color w:val="auto"/>
          <w:sz w:val="36"/>
          <w:szCs w:val="36"/>
          <w:highlight w:val="none"/>
        </w:rPr>
        <w:t>附件格式</w:t>
      </w:r>
      <w:r>
        <w:rPr>
          <w:rFonts w:ascii="Times New Roman" w:hAnsi="Times New Roman"/>
          <w:b/>
          <w:color w:val="auto"/>
          <w:sz w:val="36"/>
          <w:szCs w:val="36"/>
          <w:highlight w:val="none"/>
        </w:rPr>
        <w:t>2</w:t>
      </w:r>
      <w:r>
        <w:rPr>
          <w:rFonts w:hint="eastAsia" w:ascii="Times New Roman" w:hAnsi="Times New Roman"/>
          <w:b/>
          <w:color w:val="auto"/>
          <w:sz w:val="36"/>
          <w:szCs w:val="36"/>
          <w:highlight w:val="none"/>
        </w:rPr>
        <w:t>：</w:t>
      </w:r>
    </w:p>
    <w:p w14:paraId="4C7700EF">
      <w:pPr>
        <w:pStyle w:val="3"/>
        <w:ind w:firstLine="0" w:firstLineChars="0"/>
        <w:jc w:val="center"/>
        <w:rPr>
          <w:color w:val="auto"/>
          <w:highlight w:val="none"/>
        </w:rPr>
      </w:pPr>
      <w:r>
        <w:rPr>
          <w:rFonts w:hint="eastAsia" w:ascii="Times New Roman" w:hAnsi="Times New Roman"/>
          <w:b/>
          <w:color w:val="auto"/>
          <w:sz w:val="36"/>
          <w:szCs w:val="36"/>
          <w:highlight w:val="none"/>
          <w:lang w:val="en-GB" w:eastAsia="zh-CN"/>
        </w:rPr>
        <w:t>业主</w:t>
      </w:r>
      <w:r>
        <w:rPr>
          <w:rFonts w:hint="eastAsia" w:ascii="Times New Roman" w:hAnsi="Times New Roman"/>
          <w:b/>
          <w:color w:val="auto"/>
          <w:sz w:val="36"/>
          <w:szCs w:val="36"/>
          <w:highlight w:val="none"/>
          <w:lang w:val="en-GB"/>
        </w:rPr>
        <w:t>声明书</w:t>
      </w:r>
    </w:p>
    <w:p w14:paraId="764B817A">
      <w:pPr>
        <w:pStyle w:val="3"/>
        <w:ind w:firstLine="480"/>
        <w:jc w:val="center"/>
        <w:rPr>
          <w:b w:val="0"/>
          <w:bCs w:val="0"/>
          <w:color w:val="auto"/>
          <w:highlight w:val="none"/>
        </w:rPr>
      </w:pPr>
    </w:p>
    <w:p w14:paraId="7785CA1A">
      <w:pPr>
        <w:spacing w:line="360" w:lineRule="auto"/>
        <w:rPr>
          <w:b w:val="0"/>
          <w:bCs w:val="0"/>
          <w:color w:val="auto"/>
          <w:sz w:val="24"/>
          <w:highlight w:val="none"/>
        </w:rPr>
      </w:pPr>
      <w:r>
        <w:rPr>
          <w:rFonts w:hint="eastAsia"/>
          <w:b w:val="0"/>
          <w:bCs w:val="0"/>
          <w:color w:val="auto"/>
          <w:sz w:val="24"/>
          <w:highlight w:val="none"/>
          <w:u w:val="single"/>
          <w:lang w:eastAsia="zh-CN"/>
        </w:rPr>
        <w:t xml:space="preserve">  </w:t>
      </w:r>
      <w:r>
        <w:rPr>
          <w:rFonts w:hint="eastAsia"/>
          <w:b w:val="0"/>
          <w:bCs w:val="0"/>
          <w:color w:val="auto"/>
          <w:sz w:val="24"/>
          <w:highlight w:val="none"/>
          <w:u w:val="single"/>
        </w:rPr>
        <w:t>广东顺控发展股份有限公司：</w:t>
      </w:r>
    </w:p>
    <w:p w14:paraId="1ED42F69">
      <w:pPr>
        <w:pStyle w:val="4"/>
        <w:spacing w:line="360" w:lineRule="auto"/>
        <w:ind w:firstLine="435"/>
        <w:rPr>
          <w:b w:val="0"/>
          <w:bCs w:val="0"/>
          <w:color w:val="auto"/>
          <w:sz w:val="24"/>
          <w:highlight w:val="none"/>
        </w:rPr>
      </w:pPr>
    </w:p>
    <w:p w14:paraId="15C82C71">
      <w:pPr>
        <w:pStyle w:val="4"/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  <w:highlight w:val="none"/>
        </w:rPr>
      </w:pPr>
      <w:r>
        <w:rPr>
          <w:b w:val="0"/>
          <w:bCs w:val="0"/>
          <w:color w:val="auto"/>
          <w:sz w:val="24"/>
          <w:highlight w:val="none"/>
          <w:u w:val="single"/>
        </w:rPr>
        <w:t xml:space="preserve">  （供应商名称）     </w:t>
      </w:r>
      <w:r>
        <w:rPr>
          <w:rFonts w:hint="eastAsia"/>
          <w:b w:val="0"/>
          <w:bCs w:val="0"/>
          <w:color w:val="auto"/>
          <w:sz w:val="24"/>
          <w:highlight w:val="none"/>
        </w:rPr>
        <w:t>承接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我单位</w:t>
      </w:r>
      <w:r>
        <w:rPr>
          <w:rFonts w:hint="eastAsia"/>
          <w:b w:val="0"/>
          <w:bCs w:val="0"/>
          <w:color w:val="auto"/>
          <w:sz w:val="24"/>
          <w:highlight w:val="none"/>
          <w:u w:val="single"/>
        </w:rPr>
        <w:t xml:space="preserve">    （</w:t>
      </w:r>
      <w:r>
        <w:rPr>
          <w:rFonts w:hint="eastAsia"/>
          <w:b w:val="0"/>
          <w:bCs w:val="0"/>
          <w:color w:val="auto"/>
          <w:sz w:val="24"/>
          <w:highlight w:val="none"/>
          <w:u w:val="single"/>
          <w:lang w:eastAsia="zh-CN"/>
        </w:rPr>
        <w:t>业主名称</w:t>
      </w:r>
      <w:r>
        <w:rPr>
          <w:rFonts w:hint="eastAsia"/>
          <w:b w:val="0"/>
          <w:bCs w:val="0"/>
          <w:color w:val="auto"/>
          <w:sz w:val="24"/>
          <w:highlight w:val="none"/>
          <w:u w:val="single"/>
        </w:rPr>
        <w:t xml:space="preserve">）     </w:t>
      </w:r>
      <w:r>
        <w:rPr>
          <w:rFonts w:hint="eastAsia"/>
          <w:b w:val="0"/>
          <w:bCs w:val="0"/>
          <w:color w:val="auto"/>
          <w:sz w:val="24"/>
          <w:highlight w:val="none"/>
        </w:rPr>
        <w:t>的</w:t>
      </w:r>
      <w:r>
        <w:rPr>
          <w:b w:val="0"/>
          <w:bCs w:val="0"/>
          <w:color w:val="auto"/>
          <w:sz w:val="24"/>
          <w:highlight w:val="none"/>
          <w:u w:val="single"/>
        </w:rPr>
        <w:t xml:space="preserve">    （项目名称）   </w:t>
      </w:r>
      <w:r>
        <w:rPr>
          <w:rFonts w:hint="eastAsia"/>
          <w:b w:val="0"/>
          <w:bCs w:val="0"/>
          <w:color w:val="auto"/>
          <w:sz w:val="24"/>
          <w:highlight w:val="none"/>
        </w:rPr>
        <w:t>项目，合同为：</w:t>
      </w:r>
      <w:r>
        <w:rPr>
          <w:b w:val="0"/>
          <w:bCs w:val="0"/>
          <w:color w:val="auto"/>
          <w:sz w:val="24"/>
          <w:highlight w:val="none"/>
          <w:u w:val="single"/>
        </w:rPr>
        <w:t xml:space="preserve">      </w:t>
      </w:r>
      <w:r>
        <w:rPr>
          <w:rFonts w:hint="eastAsia"/>
          <w:b w:val="0"/>
          <w:bCs w:val="0"/>
          <w:color w:val="auto"/>
          <w:sz w:val="24"/>
          <w:highlight w:val="none"/>
          <w:u w:val="single"/>
        </w:rPr>
        <w:t>（合同名称）</w:t>
      </w:r>
      <w:r>
        <w:rPr>
          <w:b w:val="0"/>
          <w:bCs w:val="0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/>
          <w:b w:val="0"/>
          <w:bCs w:val="0"/>
          <w:color w:val="auto"/>
          <w:sz w:val="24"/>
          <w:highlight w:val="none"/>
        </w:rPr>
        <w:t>，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合同金额为</w:t>
      </w:r>
      <w:r>
        <w:rPr>
          <w:rFonts w:hint="eastAsia"/>
          <w:b w:val="0"/>
          <w:bCs w:val="0"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color w:val="auto"/>
          <w:sz w:val="24"/>
          <w:highlight w:val="none"/>
          <w:lang w:val="en-US" w:eastAsia="zh-CN"/>
        </w:rPr>
        <w:t>万元 ，</w:t>
      </w:r>
      <w:r>
        <w:rPr>
          <w:rFonts w:hint="eastAsia"/>
          <w:b w:val="0"/>
          <w:bCs w:val="0"/>
          <w:color w:val="auto"/>
          <w:sz w:val="24"/>
          <w:highlight w:val="none"/>
        </w:rPr>
        <w:t>签订日期：</w:t>
      </w:r>
      <w:r>
        <w:rPr>
          <w:b w:val="0"/>
          <w:bCs w:val="0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/>
          <w:b w:val="0"/>
          <w:bCs w:val="0"/>
          <w:color w:val="auto"/>
          <w:sz w:val="24"/>
          <w:highlight w:val="none"/>
        </w:rPr>
        <w:t>，属于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下列类型</w:t>
      </w:r>
      <w:r>
        <w:rPr>
          <w:rFonts w:hint="eastAsia"/>
          <w:b w:val="0"/>
          <w:bCs w:val="0"/>
          <w:color w:val="auto"/>
          <w:sz w:val="24"/>
          <w:highlight w:val="none"/>
        </w:rPr>
        <w:t>：</w:t>
      </w:r>
      <w:r>
        <w:rPr>
          <w:rFonts w:hint="eastAsia"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在下列对应处打“√”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</w:p>
    <w:p w14:paraId="7021C1F8">
      <w:pPr>
        <w:pStyle w:val="4"/>
        <w:spacing w:line="360" w:lineRule="auto"/>
        <w:ind w:firstLine="480" w:firstLineChars="200"/>
        <w:rPr>
          <w:rFonts w:hint="eastAsia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</w:rPr>
        <w:t>□</w:t>
      </w:r>
      <w:r>
        <w:rPr>
          <w:rFonts w:hint="eastAsia"/>
          <w:b w:val="0"/>
          <w:bCs w:val="0"/>
          <w:color w:val="auto"/>
          <w:sz w:val="24"/>
          <w:highlight w:val="none"/>
        </w:rPr>
        <w:t>市政给水（供水）管网安装项目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（劳务分包）</w:t>
      </w:r>
    </w:p>
    <w:p w14:paraId="5CC2CCA0">
      <w:pPr>
        <w:pStyle w:val="4"/>
        <w:spacing w:line="360" w:lineRule="auto"/>
        <w:ind w:firstLine="480" w:firstLineChars="200"/>
        <w:rPr>
          <w:rFonts w:hint="eastAsia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</w:rPr>
        <w:t>□</w:t>
      </w:r>
      <w:r>
        <w:rPr>
          <w:rFonts w:hint="eastAsia"/>
          <w:b w:val="0"/>
          <w:bCs w:val="0"/>
          <w:color w:val="auto"/>
          <w:sz w:val="24"/>
          <w:highlight w:val="none"/>
        </w:rPr>
        <w:t>市政给水（供水）管网安装项目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（甲供主材）</w:t>
      </w:r>
    </w:p>
    <w:p w14:paraId="10BB3FB1">
      <w:pPr>
        <w:pStyle w:val="4"/>
        <w:spacing w:line="360" w:lineRule="auto"/>
        <w:ind w:firstLine="480" w:firstLineChars="200"/>
        <w:rPr>
          <w:rFonts w:hint="eastAsia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□</w:t>
      </w:r>
      <w:r>
        <w:rPr>
          <w:rFonts w:hint="eastAsia"/>
          <w:b w:val="0"/>
          <w:bCs w:val="0"/>
          <w:color w:val="auto"/>
          <w:sz w:val="24"/>
          <w:highlight w:val="none"/>
        </w:rPr>
        <w:t>市政排水管网安装项目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（劳务分包）</w:t>
      </w:r>
    </w:p>
    <w:p w14:paraId="48ED8605">
      <w:pPr>
        <w:pStyle w:val="4"/>
        <w:spacing w:line="360" w:lineRule="auto"/>
        <w:ind w:firstLine="480" w:firstLineChars="200"/>
        <w:rPr>
          <w:rFonts w:hint="eastAsia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□</w:t>
      </w:r>
      <w:r>
        <w:rPr>
          <w:rFonts w:hint="eastAsia"/>
          <w:b w:val="0"/>
          <w:bCs w:val="0"/>
          <w:color w:val="auto"/>
          <w:sz w:val="24"/>
          <w:highlight w:val="none"/>
        </w:rPr>
        <w:t>市政排水管网安装项目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（甲供主材）</w:t>
      </w:r>
      <w:bookmarkStart w:id="0" w:name="_GoBack"/>
      <w:bookmarkEnd w:id="0"/>
    </w:p>
    <w:p w14:paraId="1C6D306A">
      <w:pPr>
        <w:pStyle w:val="4"/>
        <w:spacing w:line="360" w:lineRule="auto"/>
        <w:ind w:firstLine="480" w:firstLineChars="200"/>
        <w:rPr>
          <w:b w:val="0"/>
          <w:bCs w:val="0"/>
          <w:color w:val="auto"/>
          <w:sz w:val="24"/>
          <w:highlight w:val="none"/>
        </w:rPr>
      </w:pPr>
    </w:p>
    <w:p w14:paraId="506EDB4E">
      <w:pPr>
        <w:pStyle w:val="3"/>
        <w:ind w:left="0" w:leftChars="0" w:firstLine="0" w:firstLineChars="0"/>
        <w:rPr>
          <w:rFonts w:hint="default"/>
          <w:color w:val="auto"/>
          <w:szCs w:val="24"/>
          <w:highlight w:val="none"/>
          <w:lang w:val="en-US" w:eastAsia="zh-CN"/>
        </w:rPr>
      </w:pPr>
    </w:p>
    <w:p w14:paraId="488B289D">
      <w:pPr>
        <w:pStyle w:val="3"/>
        <w:ind w:firstLine="600" w:firstLineChars="250"/>
        <w:rPr>
          <w:color w:val="auto"/>
          <w:sz w:val="24"/>
          <w:szCs w:val="24"/>
          <w:highlight w:val="none"/>
        </w:rPr>
      </w:pPr>
    </w:p>
    <w:p w14:paraId="24B5E026">
      <w:pPr>
        <w:pStyle w:val="3"/>
        <w:ind w:firstLine="600" w:firstLineChars="25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特此声明！</w:t>
      </w:r>
    </w:p>
    <w:p w14:paraId="27E38DF4">
      <w:pPr>
        <w:pStyle w:val="3"/>
        <w:ind w:firstLine="525" w:firstLineChars="250"/>
        <w:rPr>
          <w:color w:val="auto"/>
          <w:szCs w:val="24"/>
          <w:highlight w:val="none"/>
        </w:rPr>
      </w:pPr>
    </w:p>
    <w:p w14:paraId="2523748A">
      <w:pPr>
        <w:pStyle w:val="3"/>
        <w:ind w:firstLine="525" w:firstLineChars="250"/>
        <w:rPr>
          <w:color w:val="auto"/>
          <w:szCs w:val="24"/>
          <w:highlight w:val="none"/>
        </w:rPr>
      </w:pPr>
    </w:p>
    <w:p w14:paraId="04C5389E">
      <w:pPr>
        <w:spacing w:line="360" w:lineRule="auto"/>
        <w:ind w:firstLine="4960" w:firstLineChars="2000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/>
          <w:color w:val="auto"/>
          <w:spacing w:val="4"/>
          <w:sz w:val="24"/>
          <w:highlight w:val="none"/>
        </w:rPr>
        <w:t>业主名称（盖公章）：</w:t>
      </w:r>
      <w:r>
        <w:rPr>
          <w:rFonts w:hint="eastAsia"/>
          <w:color w:val="auto"/>
          <w:spacing w:val="4"/>
          <w:sz w:val="24"/>
          <w:highlight w:val="none"/>
          <w:u w:val="single"/>
        </w:rPr>
        <w:t xml:space="preserve">                             </w:t>
      </w:r>
    </w:p>
    <w:p w14:paraId="6E6A9C3C">
      <w:pPr>
        <w:spacing w:line="360" w:lineRule="auto"/>
        <w:rPr>
          <w:color w:val="auto"/>
          <w:spacing w:val="4"/>
          <w:sz w:val="24"/>
          <w:highlight w:val="none"/>
        </w:rPr>
      </w:pPr>
    </w:p>
    <w:p w14:paraId="46138E78">
      <w:pPr>
        <w:spacing w:line="360" w:lineRule="auto"/>
        <w:ind w:firstLine="6696" w:firstLineChars="2700"/>
        <w:rPr>
          <w:color w:val="auto"/>
          <w:spacing w:val="4"/>
          <w:sz w:val="24"/>
          <w:highlight w:val="none"/>
        </w:rPr>
      </w:pPr>
      <w:r>
        <w:rPr>
          <w:rFonts w:hint="eastAsia"/>
          <w:color w:val="auto"/>
          <w:spacing w:val="4"/>
          <w:sz w:val="24"/>
          <w:highlight w:val="none"/>
        </w:rPr>
        <w:t>日期：</w:t>
      </w:r>
      <w:r>
        <w:rPr>
          <w:color w:val="auto"/>
          <w:spacing w:val="4"/>
          <w:sz w:val="24"/>
          <w:highlight w:val="none"/>
          <w:u w:val="single"/>
        </w:rPr>
        <w:t xml:space="preserve">         </w:t>
      </w:r>
    </w:p>
    <w:p w14:paraId="38328665">
      <w:pPr>
        <w:pStyle w:val="3"/>
        <w:ind w:firstLine="525" w:firstLineChars="250"/>
        <w:rPr>
          <w:color w:val="auto"/>
          <w:szCs w:val="24"/>
          <w:highlight w:val="none"/>
        </w:rPr>
      </w:pPr>
    </w:p>
    <w:p w14:paraId="04760D96">
      <w:pPr>
        <w:pStyle w:val="3"/>
        <w:ind w:firstLine="525" w:firstLineChars="250"/>
        <w:rPr>
          <w:color w:val="auto"/>
          <w:szCs w:val="24"/>
          <w:highlight w:val="none"/>
        </w:rPr>
      </w:pPr>
    </w:p>
    <w:p w14:paraId="2E88905E">
      <w:pPr>
        <w:pStyle w:val="5"/>
        <w:jc w:val="left"/>
        <w:outlineLvl w:val="2"/>
        <w:rPr>
          <w:rFonts w:hint="eastAsia" w:ascii="宋体" w:hAnsi="宋体" w:eastAsia="宋体" w:cs="宋体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</w:rPr>
        <w:t>注：供应商须对应每项业绩项目提供本声明书。</w:t>
      </w:r>
    </w:p>
    <w:p w14:paraId="5407A07E"/>
    <w:sectPr>
      <w:footerReference r:id="rId3" w:type="default"/>
      <w:pgSz w:w="11906" w:h="16838"/>
      <w:pgMar w:top="1134" w:right="1080" w:bottom="1134" w:left="108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347F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84BE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84BE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7469F"/>
    <w:rsid w:val="4777469F"/>
    <w:rsid w:val="7D5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tabs>
        <w:tab w:val="left" w:pos="420"/>
      </w:tabs>
      <w:adjustRightInd/>
      <w:ind w:firstLine="560" w:firstLineChars="200"/>
      <w:jc w:val="left"/>
      <w:textAlignment w:val="auto"/>
    </w:pPr>
    <w:rPr>
      <w:rFonts w:ascii="Arial" w:hAnsi="Arial"/>
      <w:kern w:val="2"/>
      <w:szCs w:val="24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jc w:val="center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2025-11-04T08:15:00Z</dcterms:created>
  <dc:creator>cuiyi</dc:creator>
  <cp:lastModifiedBy>cuiyi</cp:lastModifiedBy>
  <dcterms:modified xsi:type="dcterms:W3CDTF">2025-11-04T08:15:47Z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8A30CC18BD03418F82DA95D42380E25B_11</vt:lpwstr>
  </property>
  <property fmtid="{D5CDD505-2E9C-101B-9397-08002B2CF9AE}" pid="4" name="KSOTemplateDocerSaveRecord">
    <vt:lpwstr>eyJoZGlkIjoiY2RjODM2MjAzNTJjYjhjZGY1MTg2ZDg3NjI2MjQ3YTgiLCJ1c2VySWQiOiIyNTAxOTQ1NjYifQ==</vt:lpwstr>
  </property>
</Properties>
</file>